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0987" w14:textId="77777777" w:rsidR="00303AE4" w:rsidRPr="00334871" w:rsidRDefault="00303AE4" w:rsidP="002A225F">
      <w:pPr>
        <w:shd w:val="clear" w:color="auto" w:fill="FFFFFF"/>
        <w:spacing w:before="120" w:after="120" w:line="300" w:lineRule="atLeast"/>
        <w:rPr>
          <w:rFonts w:ascii="Arial" w:eastAsia="Times New Roman" w:hAnsi="Arial" w:cs="Arial"/>
          <w:b/>
          <w:color w:val="505050"/>
          <w:u w:val="single"/>
          <w:lang w:val="en" w:eastAsia="en-GB"/>
        </w:rPr>
      </w:pPr>
      <w:r w:rsidRPr="00334871">
        <w:rPr>
          <w:rFonts w:ascii="Arial" w:eastAsia="Times New Roman" w:hAnsi="Arial" w:cs="Arial"/>
          <w:b/>
          <w:color w:val="505050"/>
          <w:u w:val="single"/>
          <w:lang w:val="en" w:eastAsia="en-GB"/>
        </w:rPr>
        <w:t>Membership</w:t>
      </w:r>
      <w:r w:rsidR="002E313B" w:rsidRPr="00334871">
        <w:rPr>
          <w:rFonts w:ascii="Arial" w:eastAsia="Times New Roman" w:hAnsi="Arial" w:cs="Arial"/>
          <w:b/>
          <w:color w:val="505050"/>
          <w:u w:val="single"/>
          <w:lang w:val="en" w:eastAsia="en-GB"/>
        </w:rPr>
        <w:t xml:space="preserve"> Subscription</w:t>
      </w:r>
      <w:r w:rsidRPr="00334871">
        <w:rPr>
          <w:rFonts w:ascii="Arial" w:eastAsia="Times New Roman" w:hAnsi="Arial" w:cs="Arial"/>
          <w:b/>
          <w:color w:val="505050"/>
          <w:u w:val="single"/>
          <w:lang w:val="en" w:eastAsia="en-GB"/>
        </w:rPr>
        <w:t xml:space="preserve"> and Admission Fees</w:t>
      </w:r>
    </w:p>
    <w:p w14:paraId="7483207C" w14:textId="7F3251EA" w:rsidR="002A225F" w:rsidRPr="00334871" w:rsidRDefault="004D277A" w:rsidP="002A225F">
      <w:pPr>
        <w:shd w:val="clear" w:color="auto" w:fill="FFFFFF"/>
        <w:spacing w:before="120" w:after="120" w:line="300" w:lineRule="atLeast"/>
        <w:rPr>
          <w:rFonts w:ascii="Arial" w:eastAsia="Times New Roman" w:hAnsi="Arial" w:cs="Arial"/>
          <w:color w:val="505050"/>
          <w:lang w:val="en" w:eastAsia="en-GB"/>
        </w:rPr>
      </w:pPr>
      <w:r>
        <w:rPr>
          <w:rFonts w:ascii="Arial" w:eastAsia="Times New Roman" w:hAnsi="Arial" w:cs="Arial"/>
          <w:color w:val="505050"/>
          <w:lang w:val="en" w:eastAsia="en-GB"/>
        </w:rPr>
        <w:t>A</w:t>
      </w:r>
      <w:r w:rsidR="002E313B" w:rsidRPr="00334871">
        <w:rPr>
          <w:rFonts w:ascii="Arial" w:eastAsia="Times New Roman" w:hAnsi="Arial" w:cs="Arial"/>
          <w:color w:val="505050"/>
          <w:lang w:val="en" w:eastAsia="en-GB"/>
        </w:rPr>
        <w:t>dmission fees and member subscription fees are</w:t>
      </w:r>
      <w:r w:rsidR="00303AE4" w:rsidRPr="00334871">
        <w:rPr>
          <w:rFonts w:ascii="Arial" w:eastAsia="Times New Roman" w:hAnsi="Arial" w:cs="Arial"/>
          <w:color w:val="505050"/>
          <w:lang w:val="en" w:eastAsia="en-GB"/>
        </w:rPr>
        <w:t xml:space="preserve"> only refundable</w:t>
      </w:r>
      <w:r w:rsidR="002E313B" w:rsidRPr="00334871">
        <w:rPr>
          <w:rFonts w:ascii="Arial" w:eastAsia="Times New Roman" w:hAnsi="Arial" w:cs="Arial"/>
          <w:color w:val="505050"/>
          <w:lang w:val="en" w:eastAsia="en-GB"/>
        </w:rPr>
        <w:t xml:space="preserve"> if you decide to cancel your membership</w:t>
      </w:r>
      <w:r w:rsidR="00303AE4" w:rsidRPr="00334871">
        <w:rPr>
          <w:rFonts w:ascii="Arial" w:eastAsia="Times New Roman" w:hAnsi="Arial" w:cs="Arial"/>
          <w:color w:val="505050"/>
          <w:lang w:val="en" w:eastAsia="en-GB"/>
        </w:rPr>
        <w:t xml:space="preserve"> within the first 14 days after </w:t>
      </w:r>
      <w:r w:rsidR="009478C7" w:rsidRPr="00334871">
        <w:rPr>
          <w:rFonts w:ascii="Arial" w:eastAsia="Times New Roman" w:hAnsi="Arial" w:cs="Arial"/>
          <w:color w:val="505050"/>
          <w:lang w:val="en" w:eastAsia="en-GB"/>
        </w:rPr>
        <w:t xml:space="preserve">your </w:t>
      </w:r>
      <w:r w:rsidR="00303AE4" w:rsidRPr="00334871">
        <w:rPr>
          <w:rFonts w:ascii="Arial" w:eastAsia="Times New Roman" w:hAnsi="Arial" w:cs="Arial"/>
          <w:color w:val="505050"/>
          <w:lang w:val="en" w:eastAsia="en-GB"/>
        </w:rPr>
        <w:t>membership has been confirmed</w:t>
      </w:r>
      <w:r w:rsidR="002E313B" w:rsidRPr="00334871">
        <w:rPr>
          <w:rFonts w:ascii="Arial" w:eastAsia="Times New Roman" w:hAnsi="Arial" w:cs="Arial"/>
          <w:color w:val="505050"/>
          <w:lang w:val="en" w:eastAsia="en-GB"/>
        </w:rPr>
        <w:t>.  Thereafter, no refund of an admission f</w:t>
      </w:r>
      <w:r w:rsidR="00303AE4" w:rsidRPr="00334871">
        <w:rPr>
          <w:rFonts w:ascii="Arial" w:eastAsia="Times New Roman" w:hAnsi="Arial" w:cs="Arial"/>
          <w:color w:val="505050"/>
          <w:lang w:val="en" w:eastAsia="en-GB"/>
        </w:rPr>
        <w:t>ee</w:t>
      </w:r>
      <w:r w:rsidR="002E313B" w:rsidRPr="00334871">
        <w:rPr>
          <w:rFonts w:ascii="Arial" w:eastAsia="Times New Roman" w:hAnsi="Arial" w:cs="Arial"/>
          <w:color w:val="505050"/>
          <w:lang w:val="en" w:eastAsia="en-GB"/>
        </w:rPr>
        <w:t xml:space="preserve"> or subscription fee</w:t>
      </w:r>
      <w:r w:rsidR="00303AE4" w:rsidRPr="00334871">
        <w:rPr>
          <w:rFonts w:ascii="Arial" w:eastAsia="Times New Roman" w:hAnsi="Arial" w:cs="Arial"/>
          <w:color w:val="505050"/>
          <w:lang w:val="en" w:eastAsia="en-GB"/>
        </w:rPr>
        <w:t xml:space="preserve"> will be given.</w:t>
      </w:r>
      <w:r w:rsidR="002E313B" w:rsidRPr="00334871">
        <w:rPr>
          <w:rFonts w:ascii="Arial" w:eastAsia="Times New Roman" w:hAnsi="Arial" w:cs="Arial"/>
          <w:color w:val="505050"/>
          <w:lang w:val="en" w:eastAsia="en-GB"/>
        </w:rPr>
        <w:t xml:space="preserve">  </w:t>
      </w:r>
    </w:p>
    <w:p w14:paraId="658227D6" w14:textId="77777777" w:rsidR="008C4838" w:rsidRPr="00334871" w:rsidRDefault="00303AE4" w:rsidP="008C4838">
      <w:pPr>
        <w:shd w:val="clear" w:color="auto" w:fill="FFFFFF"/>
        <w:spacing w:before="120" w:after="120" w:line="300" w:lineRule="atLeast"/>
        <w:rPr>
          <w:rFonts w:ascii="Arial" w:eastAsia="Times New Roman" w:hAnsi="Arial" w:cs="Arial"/>
          <w:b/>
          <w:color w:val="505050"/>
          <w:u w:val="single"/>
          <w:lang w:val="en" w:eastAsia="en-GB"/>
        </w:rPr>
      </w:pPr>
      <w:r w:rsidRPr="00334871">
        <w:rPr>
          <w:rFonts w:ascii="Arial" w:eastAsia="Times New Roman" w:hAnsi="Arial" w:cs="Arial"/>
          <w:b/>
          <w:color w:val="505050"/>
          <w:u w:val="single"/>
          <w:lang w:val="en" w:eastAsia="en-GB"/>
        </w:rPr>
        <w:t>Assessment and Exemption Fees</w:t>
      </w:r>
    </w:p>
    <w:p w14:paraId="4D3F2112" w14:textId="48B7A14D"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You are able to book an IFoA assessment 8-9 weeks (as publicised on the website) before the assessment date.  This is referred to as the assessment registration period.  We understand that sometimes you may not be able to attempt an assessment that you have entered for.  This may be because of reasons beyond your control such as</w:t>
      </w:r>
      <w:r w:rsidR="00AA3A0C">
        <w:rPr>
          <w:rFonts w:ascii="Arial" w:eastAsia="Times New Roman" w:hAnsi="Arial" w:cs="Arial"/>
          <w:color w:val="505050"/>
          <w:lang w:eastAsia="en-GB"/>
        </w:rPr>
        <w:t xml:space="preserve"> personal</w:t>
      </w:r>
      <w:r w:rsidRPr="008C4838">
        <w:rPr>
          <w:rFonts w:ascii="Arial" w:eastAsia="Times New Roman" w:hAnsi="Arial" w:cs="Arial"/>
          <w:color w:val="505050"/>
          <w:lang w:eastAsia="en-GB"/>
        </w:rPr>
        <w:t xml:space="preserve"> illness or family bereavement.  </w:t>
      </w:r>
    </w:p>
    <w:p w14:paraId="09E491B3"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20B6318F" w14:textId="7DE93E41"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If you do find yourself unable to sit an assessment</w:t>
      </w:r>
      <w:r w:rsidR="00C11D12">
        <w:rPr>
          <w:rFonts w:ascii="Arial" w:eastAsia="Times New Roman" w:hAnsi="Arial" w:cs="Arial"/>
          <w:color w:val="505050"/>
          <w:lang w:eastAsia="en-GB"/>
        </w:rPr>
        <w:t>, course or seminar</w:t>
      </w:r>
      <w:r w:rsidRPr="008C4838">
        <w:rPr>
          <w:rFonts w:ascii="Arial" w:eastAsia="Times New Roman" w:hAnsi="Arial" w:cs="Arial"/>
          <w:color w:val="505050"/>
          <w:lang w:eastAsia="en-GB"/>
        </w:rPr>
        <w:t xml:space="preserve"> that you have entered for, please contact the Member Services team by email as soon as possible: </w:t>
      </w:r>
      <w:hyperlink r:id="rId7" w:history="1">
        <w:r w:rsidRPr="00334871">
          <w:rPr>
            <w:rFonts w:ascii="Arial" w:eastAsia="Times New Roman" w:hAnsi="Arial" w:cs="Arial"/>
            <w:color w:val="0563C1" w:themeColor="hyperlink"/>
            <w:u w:val="single"/>
            <w:lang w:eastAsia="en-GB"/>
          </w:rPr>
          <w:t>memberservices@actuaries.org.uk</w:t>
        </w:r>
      </w:hyperlink>
      <w:r w:rsidRPr="008C4838">
        <w:rPr>
          <w:rFonts w:ascii="Arial" w:eastAsia="Times New Roman" w:hAnsi="Arial" w:cs="Arial"/>
          <w:color w:val="505050"/>
          <w:lang w:eastAsia="en-GB"/>
        </w:rPr>
        <w:t xml:space="preserve"> .</w:t>
      </w:r>
    </w:p>
    <w:p w14:paraId="0897F0E7"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48017900" w14:textId="77777777" w:rsidR="008C4838" w:rsidRPr="008C4838" w:rsidRDefault="008C4838" w:rsidP="008C4838">
      <w:pPr>
        <w:shd w:val="clear" w:color="auto" w:fill="FFFFFF"/>
        <w:spacing w:after="0" w:line="300" w:lineRule="atLeast"/>
        <w:rPr>
          <w:rFonts w:ascii="Arial" w:eastAsia="Times New Roman" w:hAnsi="Arial" w:cs="Arial"/>
          <w:b/>
          <w:color w:val="505050"/>
          <w:u w:val="single"/>
          <w:lang w:eastAsia="en-GB"/>
        </w:rPr>
      </w:pPr>
      <w:r w:rsidRPr="008C4838">
        <w:rPr>
          <w:rFonts w:ascii="Arial" w:eastAsia="Times New Roman" w:hAnsi="Arial" w:cs="Arial"/>
          <w:b/>
          <w:color w:val="505050"/>
          <w:u w:val="single"/>
          <w:lang w:eastAsia="en-GB"/>
        </w:rPr>
        <w:t>Cancellation before the assessment registration period closes</w:t>
      </w:r>
    </w:p>
    <w:p w14:paraId="7B8BDFD8"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4017626C"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You will be entitled to a refund of the assessment fees you have paid for that assessment, subject to a deduction of a 10% administrative charge and any applicable bank charges.</w:t>
      </w:r>
    </w:p>
    <w:p w14:paraId="5C2793F0"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75633BB2" w14:textId="77777777" w:rsidR="008C4838" w:rsidRPr="008C4838" w:rsidRDefault="008C4838" w:rsidP="008C4838">
      <w:pPr>
        <w:shd w:val="clear" w:color="auto" w:fill="FFFFFF"/>
        <w:spacing w:after="0" w:line="300" w:lineRule="atLeast"/>
        <w:rPr>
          <w:rFonts w:ascii="Arial" w:eastAsia="Times New Roman" w:hAnsi="Arial" w:cs="Arial"/>
          <w:b/>
          <w:color w:val="505050"/>
          <w:u w:val="single"/>
          <w:lang w:eastAsia="en-GB"/>
        </w:rPr>
      </w:pPr>
      <w:r w:rsidRPr="008C4838">
        <w:rPr>
          <w:rFonts w:ascii="Arial" w:eastAsia="Times New Roman" w:hAnsi="Arial" w:cs="Arial"/>
          <w:b/>
          <w:color w:val="505050"/>
          <w:u w:val="single"/>
          <w:lang w:eastAsia="en-GB"/>
        </w:rPr>
        <w:t>Cancellation after the assessment registration period has closed</w:t>
      </w:r>
    </w:p>
    <w:p w14:paraId="7AF60FE0"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4CCBFA16" w14:textId="2B75F1C3"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 xml:space="preserve">Your entitlement to a refund will depend on the circumstances surrounding your request.  As we cannot anticipate every situation which may merit a refund, we </w:t>
      </w:r>
      <w:r w:rsidR="005720DA" w:rsidRPr="008C4838">
        <w:rPr>
          <w:rFonts w:ascii="Arial" w:eastAsia="Times New Roman" w:hAnsi="Arial" w:cs="Arial"/>
          <w:color w:val="505050"/>
          <w:lang w:eastAsia="en-GB"/>
        </w:rPr>
        <w:t>will consider</w:t>
      </w:r>
      <w:r w:rsidRPr="008C4838">
        <w:rPr>
          <w:rFonts w:ascii="Arial" w:eastAsia="Times New Roman" w:hAnsi="Arial" w:cs="Arial"/>
          <w:color w:val="505050"/>
          <w:lang w:eastAsia="en-GB"/>
        </w:rPr>
        <w:t xml:space="preserve"> your individual circumstances and make an assessment on whether it is fair and reasonable to exceptionally grant your request for a refund.  </w:t>
      </w:r>
    </w:p>
    <w:p w14:paraId="4846059E"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41526041" w14:textId="720E96A0"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 xml:space="preserve">You should provide supporting evidence to accompany a request for </w:t>
      </w:r>
      <w:r w:rsidR="005720DA" w:rsidRPr="008C4838">
        <w:rPr>
          <w:rFonts w:ascii="Arial" w:eastAsia="Times New Roman" w:hAnsi="Arial" w:cs="Arial"/>
          <w:color w:val="505050"/>
          <w:lang w:eastAsia="en-GB"/>
        </w:rPr>
        <w:t>refund</w:t>
      </w:r>
      <w:r w:rsidR="009A1EFF">
        <w:rPr>
          <w:rFonts w:ascii="Arial" w:eastAsia="Times New Roman" w:hAnsi="Arial" w:cs="Arial"/>
          <w:color w:val="505050"/>
          <w:lang w:eastAsia="en-GB"/>
        </w:rPr>
        <w:t xml:space="preserve">. </w:t>
      </w:r>
      <w:r w:rsidR="005720DA" w:rsidRPr="008C4838">
        <w:rPr>
          <w:rFonts w:ascii="Arial" w:eastAsia="Times New Roman" w:hAnsi="Arial" w:cs="Arial"/>
          <w:color w:val="505050"/>
          <w:lang w:eastAsia="en-GB"/>
        </w:rPr>
        <w:t xml:space="preserve"> For</w:t>
      </w:r>
      <w:r w:rsidRPr="008C4838">
        <w:rPr>
          <w:rFonts w:ascii="Arial" w:eastAsia="Times New Roman" w:hAnsi="Arial" w:cs="Arial"/>
          <w:color w:val="505050"/>
          <w:lang w:eastAsia="en-GB"/>
        </w:rPr>
        <w:t xml:space="preserve"> example, a refund request because of </w:t>
      </w:r>
      <w:r w:rsidR="00AA3A0C">
        <w:rPr>
          <w:rFonts w:ascii="Arial" w:eastAsia="Times New Roman" w:hAnsi="Arial" w:cs="Arial"/>
          <w:color w:val="505050"/>
          <w:lang w:eastAsia="en-GB"/>
        </w:rPr>
        <w:t xml:space="preserve">personal </w:t>
      </w:r>
      <w:r w:rsidRPr="008C4838">
        <w:rPr>
          <w:rFonts w:ascii="Arial" w:eastAsia="Times New Roman" w:hAnsi="Arial" w:cs="Arial"/>
          <w:color w:val="505050"/>
          <w:lang w:eastAsia="en-GB"/>
        </w:rPr>
        <w:t>illness or medical grounds should include a medical certificate</w:t>
      </w:r>
      <w:r w:rsidR="00F84542">
        <w:rPr>
          <w:rFonts w:ascii="Arial" w:eastAsia="Times New Roman" w:hAnsi="Arial" w:cs="Arial"/>
          <w:color w:val="505050"/>
          <w:lang w:eastAsia="en-GB"/>
        </w:rPr>
        <w:t xml:space="preserve"> or a letter from your doctor or employer, explaining the reasons you are unable to sit for the exam</w:t>
      </w:r>
      <w:r w:rsidRPr="008C4838">
        <w:rPr>
          <w:rFonts w:ascii="Arial" w:eastAsia="Times New Roman" w:hAnsi="Arial" w:cs="Arial"/>
          <w:color w:val="505050"/>
          <w:lang w:eastAsia="en-GB"/>
        </w:rPr>
        <w:t>.</w:t>
      </w:r>
    </w:p>
    <w:p w14:paraId="10437FFF"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3968E7FB" w14:textId="0C4BAB5F"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We reserve the right to see original supporting documentation if we consider it necessary.</w:t>
      </w:r>
      <w:r w:rsidR="00382AF3">
        <w:rPr>
          <w:rFonts w:ascii="Arial" w:eastAsia="Times New Roman" w:hAnsi="Arial" w:cs="Arial"/>
          <w:color w:val="505050"/>
          <w:lang w:eastAsia="en-GB"/>
        </w:rPr>
        <w:t xml:space="preserve">  </w:t>
      </w:r>
      <w:r w:rsidRPr="008C4838">
        <w:rPr>
          <w:rFonts w:ascii="Arial" w:eastAsia="Times New Roman" w:hAnsi="Arial" w:cs="Arial"/>
          <w:color w:val="505050"/>
          <w:lang w:eastAsia="en-GB"/>
        </w:rPr>
        <w:t>It is your responsibility to provide necessary supporting evidence.  We will not contact any third party to obtain supporting evidence or documentation.  We will make a decision on whether to issue a refund based only on the information you provide to us.</w:t>
      </w:r>
    </w:p>
    <w:p w14:paraId="08986878"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59EC86BA"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If we do accept your request for a refund, you will be entitled to a refund of the assessment fees you have paid for that assessment, subject to a deduction of a 25% administrative charge and any applicable bank charges.</w:t>
      </w:r>
    </w:p>
    <w:p w14:paraId="61F9842E"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3C50C728"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color w:val="505050"/>
          <w:lang w:eastAsia="en-GB"/>
        </w:rPr>
        <w:t>We will aim to respond to all requests for refunds within 7 working days of your request.  If your request is successful, we will aim to transfer the money to you within 10 working days.</w:t>
      </w:r>
    </w:p>
    <w:p w14:paraId="01F51956"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7152424D" w14:textId="77777777" w:rsidR="001E279D" w:rsidRDefault="001E279D" w:rsidP="008C4838">
      <w:pPr>
        <w:shd w:val="clear" w:color="auto" w:fill="FFFFFF"/>
        <w:spacing w:after="0" w:line="300" w:lineRule="atLeast"/>
        <w:rPr>
          <w:rFonts w:ascii="Arial" w:eastAsia="Times New Roman" w:hAnsi="Arial" w:cs="Arial"/>
          <w:b/>
          <w:color w:val="505050"/>
          <w:u w:val="single"/>
          <w:lang w:eastAsia="en-GB"/>
        </w:rPr>
      </w:pPr>
    </w:p>
    <w:p w14:paraId="32D99684" w14:textId="3EFAC62C" w:rsidR="008C4838" w:rsidRPr="008C4838" w:rsidRDefault="008C4838" w:rsidP="008C4838">
      <w:pPr>
        <w:shd w:val="clear" w:color="auto" w:fill="FFFFFF"/>
        <w:spacing w:after="0" w:line="300" w:lineRule="atLeast"/>
        <w:rPr>
          <w:rFonts w:ascii="Arial" w:eastAsia="Times New Roman" w:hAnsi="Arial" w:cs="Arial"/>
          <w:color w:val="505050"/>
          <w:lang w:eastAsia="en-GB"/>
        </w:rPr>
      </w:pPr>
      <w:r w:rsidRPr="008C4838">
        <w:rPr>
          <w:rFonts w:ascii="Arial" w:eastAsia="Times New Roman" w:hAnsi="Arial" w:cs="Arial"/>
          <w:b/>
          <w:color w:val="505050"/>
          <w:u w:val="single"/>
          <w:lang w:eastAsia="en-GB"/>
        </w:rPr>
        <w:t>When refunds will not be consider</w:t>
      </w:r>
      <w:r w:rsidR="00423143">
        <w:rPr>
          <w:rFonts w:ascii="Arial" w:eastAsia="Times New Roman" w:hAnsi="Arial" w:cs="Arial"/>
          <w:b/>
          <w:color w:val="505050"/>
          <w:u w:val="single"/>
          <w:lang w:eastAsia="en-GB"/>
        </w:rPr>
        <w:t>ed</w:t>
      </w:r>
      <w:r w:rsidRPr="008C4838">
        <w:rPr>
          <w:rFonts w:ascii="Arial" w:eastAsia="Times New Roman" w:hAnsi="Arial" w:cs="Arial"/>
          <w:b/>
          <w:color w:val="505050"/>
          <w:u w:val="single"/>
          <w:lang w:eastAsia="en-GB"/>
        </w:rPr>
        <w:t xml:space="preserve"> by us:</w:t>
      </w:r>
    </w:p>
    <w:p w14:paraId="6070081E" w14:textId="77777777" w:rsidR="008C4838" w:rsidRPr="008C4838" w:rsidRDefault="008C4838" w:rsidP="008C4838">
      <w:pPr>
        <w:shd w:val="clear" w:color="auto" w:fill="FFFFFF"/>
        <w:spacing w:after="0" w:line="300" w:lineRule="atLeast"/>
        <w:rPr>
          <w:rFonts w:ascii="Arial" w:eastAsia="Times New Roman" w:hAnsi="Arial" w:cs="Arial"/>
          <w:color w:val="505050"/>
          <w:lang w:eastAsia="en-GB"/>
        </w:rPr>
      </w:pPr>
    </w:p>
    <w:p w14:paraId="44F4404A" w14:textId="77777777" w:rsidR="008C4838" w:rsidRPr="008C4838" w:rsidRDefault="008C4838" w:rsidP="008C4838">
      <w:pPr>
        <w:rPr>
          <w:rFonts w:ascii="Arial" w:eastAsia="Times New Roman" w:hAnsi="Arial" w:cs="Arial"/>
          <w:color w:val="505050"/>
          <w:lang w:eastAsia="en-GB"/>
        </w:rPr>
      </w:pPr>
      <w:r w:rsidRPr="008C4838">
        <w:rPr>
          <w:rFonts w:ascii="Arial" w:eastAsia="Times New Roman" w:hAnsi="Arial" w:cs="Arial"/>
          <w:color w:val="505050"/>
          <w:lang w:eastAsia="en-GB"/>
        </w:rPr>
        <w:t>We will not consider requests for refunds 15 days or more after the assessment, you are seeking a refund for, has taken place.</w:t>
      </w:r>
    </w:p>
    <w:p w14:paraId="31E07978" w14:textId="16653FC8" w:rsidR="006646AA" w:rsidRDefault="009A1EFF" w:rsidP="008C4838">
      <w:pPr>
        <w:rPr>
          <w:rFonts w:ascii="Arial" w:eastAsia="Times New Roman" w:hAnsi="Arial" w:cs="Arial"/>
          <w:color w:val="505050"/>
          <w:lang w:eastAsia="en-GB"/>
        </w:rPr>
      </w:pPr>
      <w:r>
        <w:rPr>
          <w:rFonts w:ascii="Arial" w:eastAsia="Times New Roman" w:hAnsi="Arial" w:cs="Arial"/>
          <w:color w:val="505050"/>
          <w:lang w:eastAsia="en-GB"/>
        </w:rPr>
        <w:t>This p</w:t>
      </w:r>
      <w:r w:rsidR="008C4838" w:rsidRPr="008C4838">
        <w:rPr>
          <w:rFonts w:ascii="Arial" w:eastAsia="Times New Roman" w:hAnsi="Arial" w:cs="Arial"/>
          <w:color w:val="505050"/>
          <w:lang w:eastAsia="en-GB"/>
        </w:rPr>
        <w:t>olicy only applies to assessments run by the IFoA.  In the event that you undertake assessment with any other organisation, other refund terms may apply.</w:t>
      </w:r>
    </w:p>
    <w:p w14:paraId="35C36EED" w14:textId="77777777" w:rsidR="008C4838" w:rsidRPr="008C4838" w:rsidRDefault="008C4838" w:rsidP="008C4838">
      <w:pPr>
        <w:rPr>
          <w:rFonts w:ascii="Arial" w:eastAsia="Times New Roman" w:hAnsi="Arial" w:cs="Arial"/>
          <w:color w:val="505050"/>
          <w:lang w:eastAsia="en-GB"/>
        </w:rPr>
      </w:pPr>
      <w:r w:rsidRPr="008C4838">
        <w:rPr>
          <w:rFonts w:ascii="Arial" w:eastAsia="Times New Roman" w:hAnsi="Arial" w:cs="Arial"/>
          <w:color w:val="505050"/>
          <w:lang w:eastAsia="en-GB"/>
        </w:rPr>
        <w:t>Our decision on your refund request is final.  There is no right of appeal.</w:t>
      </w:r>
    </w:p>
    <w:p w14:paraId="5E171E8A" w14:textId="77777777" w:rsidR="00303AE4" w:rsidRPr="00334871" w:rsidRDefault="00303AE4" w:rsidP="00303AE4">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 xml:space="preserve">Exemption fees </w:t>
      </w:r>
    </w:p>
    <w:p w14:paraId="37FB69C7" w14:textId="77777777" w:rsidR="00303AE4" w:rsidRDefault="002E313B" w:rsidP="00303AE4">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As set out in the terms and conditions applicable to student and associate members, exemption fees are</w:t>
      </w:r>
      <w:r w:rsidR="00303AE4" w:rsidRPr="00334871">
        <w:rPr>
          <w:rFonts w:ascii="Arial" w:eastAsia="Times New Roman" w:hAnsi="Arial" w:cs="Arial"/>
          <w:color w:val="505050"/>
          <w:lang w:val="en" w:eastAsia="en-GB"/>
        </w:rPr>
        <w:t xml:space="preserve"> non-refundable. </w:t>
      </w:r>
      <w:r w:rsidRPr="00334871">
        <w:rPr>
          <w:rFonts w:ascii="Arial" w:eastAsia="Times New Roman" w:hAnsi="Arial" w:cs="Arial"/>
          <w:color w:val="505050"/>
          <w:lang w:val="en" w:eastAsia="en-GB"/>
        </w:rPr>
        <w:t xml:space="preserve"> Please refer to the terms and conditions for more information.</w:t>
      </w:r>
    </w:p>
    <w:p w14:paraId="588D372E" w14:textId="64FCEB89" w:rsidR="00B97ED2" w:rsidRPr="00E32D13" w:rsidRDefault="00E32D13" w:rsidP="00303AE4">
      <w:pPr>
        <w:shd w:val="clear" w:color="auto" w:fill="FFFFFF"/>
        <w:spacing w:before="120" w:after="120" w:line="300" w:lineRule="atLeast"/>
        <w:rPr>
          <w:rFonts w:ascii="Arial" w:eastAsia="Times New Roman" w:hAnsi="Arial" w:cs="Arial"/>
          <w:b/>
          <w:color w:val="505050"/>
          <w:u w:val="single"/>
          <w:lang w:val="en" w:eastAsia="en-GB"/>
        </w:rPr>
      </w:pPr>
      <w:r w:rsidRPr="00E32D13">
        <w:rPr>
          <w:rFonts w:ascii="Arial" w:eastAsia="Times New Roman" w:hAnsi="Arial" w:cs="Arial"/>
          <w:b/>
          <w:color w:val="505050"/>
          <w:u w:val="single"/>
          <w:lang w:val="en" w:eastAsia="en-GB"/>
        </w:rPr>
        <w:t>CB3</w:t>
      </w:r>
    </w:p>
    <w:p w14:paraId="66CACF54" w14:textId="73E8D814" w:rsidR="00E32D13" w:rsidRPr="00E32D13" w:rsidRDefault="00E32D13" w:rsidP="00E32D13">
      <w:pPr>
        <w:shd w:val="clear" w:color="auto" w:fill="FFFFFF"/>
        <w:spacing w:after="0" w:line="300" w:lineRule="atLeast"/>
        <w:rPr>
          <w:rFonts w:ascii="Arial" w:eastAsia="Times New Roman" w:hAnsi="Arial" w:cs="Arial"/>
          <w:b/>
          <w:color w:val="505050"/>
          <w:u w:val="single"/>
          <w:lang w:eastAsia="en-GB"/>
        </w:rPr>
      </w:pPr>
      <w:r>
        <w:rPr>
          <w:rFonts w:ascii="Arial" w:eastAsia="Times New Roman" w:hAnsi="Arial" w:cs="Arial"/>
          <w:color w:val="505050"/>
          <w:lang w:val="en" w:eastAsia="en-GB"/>
        </w:rPr>
        <w:t xml:space="preserve">If you cancel your participation in CB3 3 weeks or more before the assessment date, you will be entitled to a refund of the fee paid </w:t>
      </w:r>
      <w:r w:rsidRPr="008C4838">
        <w:rPr>
          <w:rFonts w:ascii="Arial" w:eastAsia="Times New Roman" w:hAnsi="Arial" w:cs="Arial"/>
          <w:color w:val="505050"/>
          <w:lang w:eastAsia="en-GB"/>
        </w:rPr>
        <w:t>subject to a deduction of a 10% administrative charge and any applicable bank charges</w:t>
      </w:r>
      <w:r>
        <w:rPr>
          <w:rFonts w:ascii="Arial" w:eastAsia="Times New Roman" w:hAnsi="Arial" w:cs="Arial"/>
          <w:color w:val="505050"/>
          <w:lang w:eastAsia="en-GB"/>
        </w:rPr>
        <w:t>.  Refunds for cancellations less than 3 weeks before the assessment date, will be considered by Member Services on an exceptional basis in accordance with the same principles outlined above under “</w:t>
      </w:r>
      <w:r w:rsidRPr="008C4838">
        <w:rPr>
          <w:rFonts w:ascii="Arial" w:eastAsia="Times New Roman" w:hAnsi="Arial" w:cs="Arial"/>
          <w:b/>
          <w:color w:val="505050"/>
          <w:u w:val="single"/>
          <w:lang w:eastAsia="en-GB"/>
        </w:rPr>
        <w:t>Cancellation after the assessment registration period has closed</w:t>
      </w:r>
      <w:r>
        <w:rPr>
          <w:rFonts w:ascii="Arial" w:eastAsia="Times New Roman" w:hAnsi="Arial" w:cs="Arial"/>
          <w:b/>
          <w:color w:val="505050"/>
          <w:u w:val="single"/>
          <w:lang w:eastAsia="en-GB"/>
        </w:rPr>
        <w:t>”.</w:t>
      </w:r>
    </w:p>
    <w:p w14:paraId="05D676CE" w14:textId="77777777" w:rsidR="00E32D13" w:rsidRDefault="00E32D13" w:rsidP="00303AE4">
      <w:pPr>
        <w:shd w:val="clear" w:color="auto" w:fill="FFFFFF"/>
        <w:spacing w:before="120" w:after="120" w:line="300" w:lineRule="atLeast"/>
        <w:rPr>
          <w:rFonts w:ascii="Arial" w:eastAsia="Times New Roman" w:hAnsi="Arial" w:cs="Arial"/>
          <w:color w:val="505050"/>
          <w:lang w:val="en" w:eastAsia="en-GB"/>
        </w:rPr>
      </w:pPr>
    </w:p>
    <w:p w14:paraId="2FD7F516" w14:textId="780643BD" w:rsidR="00B97ED2" w:rsidRPr="00B97ED2" w:rsidRDefault="00B97ED2" w:rsidP="00303AE4">
      <w:pPr>
        <w:shd w:val="clear" w:color="auto" w:fill="FFFFFF"/>
        <w:spacing w:before="120" w:after="120" w:line="300" w:lineRule="atLeast"/>
        <w:rPr>
          <w:rFonts w:ascii="Arial" w:eastAsia="Times New Roman" w:hAnsi="Arial" w:cs="Arial"/>
          <w:b/>
          <w:color w:val="505050"/>
          <w:u w:val="single"/>
          <w:lang w:val="en" w:eastAsia="en-GB"/>
        </w:rPr>
      </w:pPr>
      <w:r w:rsidRPr="00B97ED2">
        <w:rPr>
          <w:rFonts w:ascii="Arial" w:eastAsia="Times New Roman" w:hAnsi="Arial" w:cs="Arial"/>
          <w:b/>
          <w:color w:val="505050"/>
          <w:u w:val="single"/>
          <w:lang w:val="en" w:eastAsia="en-GB"/>
        </w:rPr>
        <w:t>CERA</w:t>
      </w:r>
      <w:r w:rsidR="00C11D12">
        <w:rPr>
          <w:rFonts w:ascii="Arial" w:eastAsia="Times New Roman" w:hAnsi="Arial" w:cs="Arial"/>
          <w:b/>
          <w:color w:val="505050"/>
          <w:u w:val="single"/>
          <w:lang w:val="en" w:eastAsia="en-GB"/>
        </w:rPr>
        <w:t xml:space="preserve"> Seminar</w:t>
      </w:r>
    </w:p>
    <w:p w14:paraId="04AC2A2C" w14:textId="7CF9F33F" w:rsidR="00E32D13" w:rsidRPr="008C4838" w:rsidRDefault="00E32D13" w:rsidP="00E32D13">
      <w:pPr>
        <w:shd w:val="clear" w:color="auto" w:fill="FFFFFF"/>
        <w:spacing w:after="0" w:line="300" w:lineRule="atLeast"/>
        <w:rPr>
          <w:rFonts w:ascii="Arial" w:eastAsia="Times New Roman" w:hAnsi="Arial" w:cs="Arial"/>
          <w:b/>
          <w:color w:val="505050"/>
          <w:u w:val="single"/>
          <w:lang w:eastAsia="en-GB"/>
        </w:rPr>
      </w:pPr>
      <w:r>
        <w:rPr>
          <w:rFonts w:ascii="Arial" w:eastAsia="Times New Roman" w:hAnsi="Arial" w:cs="Arial"/>
          <w:color w:val="505050"/>
          <w:lang w:val="en" w:eastAsia="en-GB"/>
        </w:rPr>
        <w:t>If you cance</w:t>
      </w:r>
      <w:r w:rsidR="00C11D12">
        <w:rPr>
          <w:rFonts w:ascii="Arial" w:eastAsia="Times New Roman" w:hAnsi="Arial" w:cs="Arial"/>
          <w:color w:val="505050"/>
          <w:lang w:val="en" w:eastAsia="en-GB"/>
        </w:rPr>
        <w:t>l your participation in the CERA Seminar</w:t>
      </w:r>
      <w:r>
        <w:rPr>
          <w:rFonts w:ascii="Arial" w:eastAsia="Times New Roman" w:hAnsi="Arial" w:cs="Arial"/>
          <w:color w:val="505050"/>
          <w:lang w:val="en" w:eastAsia="en-GB"/>
        </w:rPr>
        <w:t xml:space="preserve"> 3 </w:t>
      </w:r>
      <w:r w:rsidR="00C11D12">
        <w:rPr>
          <w:rFonts w:ascii="Arial" w:eastAsia="Times New Roman" w:hAnsi="Arial" w:cs="Arial"/>
          <w:color w:val="505050"/>
          <w:lang w:val="en" w:eastAsia="en-GB"/>
        </w:rPr>
        <w:t>weeks or more before the seminar</w:t>
      </w:r>
      <w:r>
        <w:rPr>
          <w:rFonts w:ascii="Arial" w:eastAsia="Times New Roman" w:hAnsi="Arial" w:cs="Arial"/>
          <w:color w:val="505050"/>
          <w:lang w:val="en" w:eastAsia="en-GB"/>
        </w:rPr>
        <w:t xml:space="preserve"> date, you will be entitled to a refund of the fee paid </w:t>
      </w:r>
      <w:r w:rsidRPr="008C4838">
        <w:rPr>
          <w:rFonts w:ascii="Arial" w:eastAsia="Times New Roman" w:hAnsi="Arial" w:cs="Arial"/>
          <w:color w:val="505050"/>
          <w:lang w:eastAsia="en-GB"/>
        </w:rPr>
        <w:t>subject to a deduction of a 10% administrative charge and any applicable bank charges</w:t>
      </w:r>
      <w:r>
        <w:rPr>
          <w:rFonts w:ascii="Arial" w:eastAsia="Times New Roman" w:hAnsi="Arial" w:cs="Arial"/>
          <w:color w:val="505050"/>
          <w:lang w:eastAsia="en-GB"/>
        </w:rPr>
        <w:t>.  Refunds for cancellations less th</w:t>
      </w:r>
      <w:r w:rsidR="00C11D12">
        <w:rPr>
          <w:rFonts w:ascii="Arial" w:eastAsia="Times New Roman" w:hAnsi="Arial" w:cs="Arial"/>
          <w:color w:val="505050"/>
          <w:lang w:eastAsia="en-GB"/>
        </w:rPr>
        <w:t>an 3 weeks before the seminar</w:t>
      </w:r>
      <w:r>
        <w:rPr>
          <w:rFonts w:ascii="Arial" w:eastAsia="Times New Roman" w:hAnsi="Arial" w:cs="Arial"/>
          <w:color w:val="505050"/>
          <w:lang w:eastAsia="en-GB"/>
        </w:rPr>
        <w:t xml:space="preserve"> date, will be considered by Member Services on an exceptional basis in accordance with the same principles outlined above under “</w:t>
      </w:r>
      <w:r w:rsidRPr="008C4838">
        <w:rPr>
          <w:rFonts w:ascii="Arial" w:eastAsia="Times New Roman" w:hAnsi="Arial" w:cs="Arial"/>
          <w:b/>
          <w:color w:val="505050"/>
          <w:u w:val="single"/>
          <w:lang w:eastAsia="en-GB"/>
        </w:rPr>
        <w:t>Cancellation after the assessment registration period has closed</w:t>
      </w:r>
      <w:r>
        <w:rPr>
          <w:rFonts w:ascii="Arial" w:eastAsia="Times New Roman" w:hAnsi="Arial" w:cs="Arial"/>
          <w:b/>
          <w:color w:val="505050"/>
          <w:u w:val="single"/>
          <w:lang w:eastAsia="en-GB"/>
        </w:rPr>
        <w:t>”.</w:t>
      </w:r>
    </w:p>
    <w:p w14:paraId="0AE224BD" w14:textId="01611696" w:rsidR="00B97ED2" w:rsidRDefault="00B97ED2" w:rsidP="00303AE4">
      <w:pPr>
        <w:shd w:val="clear" w:color="auto" w:fill="FFFFFF"/>
        <w:spacing w:before="120" w:after="120" w:line="300" w:lineRule="atLeast"/>
        <w:rPr>
          <w:rFonts w:ascii="Arial" w:eastAsia="Times New Roman" w:hAnsi="Arial" w:cs="Arial"/>
          <w:color w:val="505050"/>
          <w:lang w:eastAsia="en-GB"/>
        </w:rPr>
      </w:pPr>
    </w:p>
    <w:p w14:paraId="7C74982A" w14:textId="63254872" w:rsidR="00B97ED2" w:rsidRPr="00E32D13" w:rsidRDefault="00C11D12" w:rsidP="00303AE4">
      <w:pPr>
        <w:shd w:val="clear" w:color="auto" w:fill="FFFFFF"/>
        <w:spacing w:before="120" w:after="120" w:line="300" w:lineRule="atLeast"/>
        <w:rPr>
          <w:rFonts w:ascii="Arial" w:eastAsia="Times New Roman" w:hAnsi="Arial" w:cs="Arial"/>
          <w:b/>
          <w:color w:val="505050"/>
          <w:u w:val="single"/>
          <w:lang w:val="en" w:eastAsia="en-GB"/>
        </w:rPr>
      </w:pPr>
      <w:r>
        <w:rPr>
          <w:rFonts w:ascii="Arial" w:eastAsia="Times New Roman" w:hAnsi="Arial" w:cs="Arial"/>
          <w:b/>
          <w:color w:val="505050"/>
          <w:u w:val="single"/>
          <w:lang w:val="en" w:eastAsia="en-GB"/>
        </w:rPr>
        <w:t>Professionalism course</w:t>
      </w:r>
      <w:r w:rsidR="00E32D13" w:rsidRPr="00E32D13">
        <w:rPr>
          <w:rFonts w:ascii="Arial" w:eastAsia="Times New Roman" w:hAnsi="Arial" w:cs="Arial"/>
          <w:b/>
          <w:color w:val="505050"/>
          <w:u w:val="single"/>
          <w:lang w:val="en" w:eastAsia="en-GB"/>
        </w:rPr>
        <w:t xml:space="preserve"> – Stage 2</w:t>
      </w:r>
    </w:p>
    <w:p w14:paraId="6667D0B3" w14:textId="724AC476" w:rsidR="00E32D13" w:rsidRPr="008C4838" w:rsidRDefault="00E32D13" w:rsidP="00E32D13">
      <w:pPr>
        <w:shd w:val="clear" w:color="auto" w:fill="FFFFFF"/>
        <w:spacing w:after="0" w:line="300" w:lineRule="atLeast"/>
        <w:rPr>
          <w:rFonts w:ascii="Arial" w:eastAsia="Times New Roman" w:hAnsi="Arial" w:cs="Arial"/>
          <w:b/>
          <w:color w:val="505050"/>
          <w:u w:val="single"/>
          <w:lang w:eastAsia="en-GB"/>
        </w:rPr>
      </w:pPr>
      <w:r>
        <w:rPr>
          <w:rFonts w:ascii="Arial" w:eastAsia="Times New Roman" w:hAnsi="Arial" w:cs="Arial"/>
          <w:color w:val="505050"/>
          <w:lang w:val="en" w:eastAsia="en-GB"/>
        </w:rPr>
        <w:t>If you cancel your participation in Stage 2 3 weeks or more before the commencement date</w:t>
      </w:r>
      <w:r w:rsidR="00C11D12">
        <w:rPr>
          <w:rFonts w:ascii="Arial" w:eastAsia="Times New Roman" w:hAnsi="Arial" w:cs="Arial"/>
          <w:color w:val="505050"/>
          <w:lang w:val="en" w:eastAsia="en-GB"/>
        </w:rPr>
        <w:t xml:space="preserve"> of the course</w:t>
      </w:r>
      <w:r>
        <w:rPr>
          <w:rFonts w:ascii="Arial" w:eastAsia="Times New Roman" w:hAnsi="Arial" w:cs="Arial"/>
          <w:color w:val="505050"/>
          <w:lang w:val="en" w:eastAsia="en-GB"/>
        </w:rPr>
        <w:t xml:space="preserve">, you will be entitled to a refund of the fee paid </w:t>
      </w:r>
      <w:r w:rsidRPr="008C4838">
        <w:rPr>
          <w:rFonts w:ascii="Arial" w:eastAsia="Times New Roman" w:hAnsi="Arial" w:cs="Arial"/>
          <w:color w:val="505050"/>
          <w:lang w:eastAsia="en-GB"/>
        </w:rPr>
        <w:t>subject to a deduction of a 10% administrative charge and any applicable bank charges</w:t>
      </w:r>
      <w:r>
        <w:rPr>
          <w:rFonts w:ascii="Arial" w:eastAsia="Times New Roman" w:hAnsi="Arial" w:cs="Arial"/>
          <w:color w:val="505050"/>
          <w:lang w:eastAsia="en-GB"/>
        </w:rPr>
        <w:t>.  Refunds for cancellations less th</w:t>
      </w:r>
      <w:r w:rsidR="00C11D12">
        <w:rPr>
          <w:rFonts w:ascii="Arial" w:eastAsia="Times New Roman" w:hAnsi="Arial" w:cs="Arial"/>
          <w:color w:val="505050"/>
          <w:lang w:eastAsia="en-GB"/>
        </w:rPr>
        <w:t>an 3 weeks before the commencement</w:t>
      </w:r>
      <w:r>
        <w:rPr>
          <w:rFonts w:ascii="Arial" w:eastAsia="Times New Roman" w:hAnsi="Arial" w:cs="Arial"/>
          <w:color w:val="505050"/>
          <w:lang w:eastAsia="en-GB"/>
        </w:rPr>
        <w:t xml:space="preserve"> date</w:t>
      </w:r>
      <w:r w:rsidR="00C11D12">
        <w:rPr>
          <w:rFonts w:ascii="Arial" w:eastAsia="Times New Roman" w:hAnsi="Arial" w:cs="Arial"/>
          <w:color w:val="505050"/>
          <w:lang w:eastAsia="en-GB"/>
        </w:rPr>
        <w:t xml:space="preserve"> of the course</w:t>
      </w:r>
      <w:r>
        <w:rPr>
          <w:rFonts w:ascii="Arial" w:eastAsia="Times New Roman" w:hAnsi="Arial" w:cs="Arial"/>
          <w:color w:val="505050"/>
          <w:lang w:eastAsia="en-GB"/>
        </w:rPr>
        <w:t>, will be considered by Member Services on an exceptional basis in accordance with the same principles outlined above under “</w:t>
      </w:r>
      <w:r w:rsidRPr="008C4838">
        <w:rPr>
          <w:rFonts w:ascii="Arial" w:eastAsia="Times New Roman" w:hAnsi="Arial" w:cs="Arial"/>
          <w:b/>
          <w:color w:val="505050"/>
          <w:u w:val="single"/>
          <w:lang w:eastAsia="en-GB"/>
        </w:rPr>
        <w:t>Cancellation after the assessment registration period has closed</w:t>
      </w:r>
      <w:r>
        <w:rPr>
          <w:rFonts w:ascii="Arial" w:eastAsia="Times New Roman" w:hAnsi="Arial" w:cs="Arial"/>
          <w:b/>
          <w:color w:val="505050"/>
          <w:u w:val="single"/>
          <w:lang w:eastAsia="en-GB"/>
        </w:rPr>
        <w:t>”.</w:t>
      </w:r>
    </w:p>
    <w:p w14:paraId="738A5E1B" w14:textId="1143F1E5" w:rsidR="00B92F92" w:rsidRPr="00E32D13" w:rsidRDefault="00B92F92" w:rsidP="002A225F">
      <w:pPr>
        <w:shd w:val="clear" w:color="auto" w:fill="FFFFFF"/>
        <w:spacing w:before="120" w:after="120" w:line="300" w:lineRule="atLeast"/>
        <w:rPr>
          <w:rFonts w:ascii="Arial" w:eastAsia="Times New Roman" w:hAnsi="Arial" w:cs="Arial"/>
          <w:color w:val="505050"/>
          <w:lang w:eastAsia="en-GB"/>
        </w:rPr>
      </w:pPr>
    </w:p>
    <w:p w14:paraId="0C6D7980" w14:textId="77777777" w:rsidR="001A07E5" w:rsidRDefault="001A07E5" w:rsidP="001A07E5">
      <w:pPr>
        <w:pStyle w:val="NormalWeb"/>
        <w:shd w:val="clear" w:color="auto" w:fill="FFFFFF"/>
        <w:spacing w:before="0" w:beforeAutospacing="0" w:after="0" w:afterAutospacing="0" w:line="300" w:lineRule="atLeast"/>
      </w:pPr>
      <w:r>
        <w:rPr>
          <w:rStyle w:val="Strong"/>
          <w:rFonts w:ascii="Arial" w:hAnsi="Arial" w:cs="Arial"/>
          <w:color w:val="505050"/>
          <w:sz w:val="21"/>
          <w:szCs w:val="21"/>
        </w:rPr>
        <w:t>Climate Risk and Sustainability Course</w:t>
      </w:r>
    </w:p>
    <w:p w14:paraId="5EDAD10E" w14:textId="77777777" w:rsidR="001A07E5" w:rsidRDefault="001A07E5" w:rsidP="001A07E5">
      <w:pPr>
        <w:pStyle w:val="NormalWeb"/>
        <w:shd w:val="clear" w:color="auto" w:fill="FFFFFF"/>
        <w:spacing w:before="0" w:beforeAutospacing="0" w:after="0" w:afterAutospacing="0" w:line="300" w:lineRule="atLeast"/>
      </w:pPr>
      <w:r>
        <w:rPr>
          <w:rFonts w:ascii="Arial" w:hAnsi="Arial" w:cs="Arial"/>
          <w:color w:val="505050"/>
          <w:sz w:val="21"/>
          <w:szCs w:val="21"/>
        </w:rPr>
        <w:lastRenderedPageBreak/>
        <w:t>If you cancel your participation in the Climate Risk and Sustainability Course 3 weeks or more before the course start date, you will be entitled to a refund of the fee paid subject to a deduction of a 10% administrative charge and any applicable bank charges.  Refunds for cancellations less than 3 weeks before the course start date, will be considered by Member Services on an exceptional basis in accordance with the same principles outlined above under “Cancellation after the assessment registration period has closed”.</w:t>
      </w:r>
    </w:p>
    <w:p w14:paraId="1BF5A5CF" w14:textId="77777777" w:rsidR="00C11D12" w:rsidRDefault="00C11D12" w:rsidP="002A225F">
      <w:pPr>
        <w:shd w:val="clear" w:color="auto" w:fill="FFFFFF"/>
        <w:spacing w:before="120" w:after="120" w:line="300" w:lineRule="atLeast"/>
        <w:rPr>
          <w:rFonts w:ascii="Arial" w:eastAsia="Times New Roman" w:hAnsi="Arial" w:cs="Arial"/>
          <w:b/>
          <w:color w:val="505050"/>
          <w:u w:val="single"/>
          <w:lang w:val="en" w:eastAsia="en-GB"/>
        </w:rPr>
      </w:pPr>
    </w:p>
    <w:p w14:paraId="1E492952" w14:textId="77777777" w:rsidR="00303AE4" w:rsidRPr="00334871" w:rsidRDefault="00303AE4" w:rsidP="002A225F">
      <w:pPr>
        <w:shd w:val="clear" w:color="auto" w:fill="FFFFFF"/>
        <w:spacing w:before="120" w:after="120" w:line="300" w:lineRule="atLeast"/>
        <w:rPr>
          <w:rFonts w:ascii="Arial" w:eastAsia="Times New Roman" w:hAnsi="Arial" w:cs="Arial"/>
          <w:b/>
          <w:color w:val="505050"/>
          <w:u w:val="single"/>
          <w:lang w:val="en" w:eastAsia="en-GB"/>
        </w:rPr>
      </w:pPr>
      <w:r w:rsidRPr="00334871">
        <w:rPr>
          <w:rFonts w:ascii="Arial" w:eastAsia="Times New Roman" w:hAnsi="Arial" w:cs="Arial"/>
          <w:b/>
          <w:color w:val="505050"/>
          <w:u w:val="single"/>
          <w:lang w:val="en" w:eastAsia="en-GB"/>
        </w:rPr>
        <w:t>Other</w:t>
      </w:r>
    </w:p>
    <w:p w14:paraId="77C2FDD6" w14:textId="77777777" w:rsidR="00984FFE" w:rsidRPr="00334871" w:rsidRDefault="00984FFE" w:rsidP="00984FFE">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Administration Fees or Charges</w:t>
      </w:r>
    </w:p>
    <w:p w14:paraId="68D8A02D" w14:textId="0BA0C6C4" w:rsidR="00984FFE" w:rsidRPr="00334871" w:rsidRDefault="00984FFE"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No administration fee or charges will be refunde</w:t>
      </w:r>
      <w:r w:rsidR="00590966" w:rsidRPr="00334871">
        <w:rPr>
          <w:rFonts w:ascii="Arial" w:eastAsia="Times New Roman" w:hAnsi="Arial" w:cs="Arial"/>
          <w:color w:val="505050"/>
          <w:lang w:val="en" w:eastAsia="en-GB"/>
        </w:rPr>
        <w:t xml:space="preserve">d in any circumstances.  We </w:t>
      </w:r>
      <w:r w:rsidR="00B92F92" w:rsidRPr="00334871">
        <w:rPr>
          <w:rFonts w:ascii="Arial" w:eastAsia="Times New Roman" w:hAnsi="Arial" w:cs="Arial"/>
          <w:color w:val="505050"/>
          <w:lang w:val="en" w:eastAsia="en-GB"/>
        </w:rPr>
        <w:t>charge</w:t>
      </w:r>
      <w:r w:rsidRPr="00334871">
        <w:rPr>
          <w:rFonts w:ascii="Arial" w:eastAsia="Times New Roman" w:hAnsi="Arial" w:cs="Arial"/>
          <w:color w:val="505050"/>
          <w:lang w:val="en" w:eastAsia="en-GB"/>
        </w:rPr>
        <w:t xml:space="preserve"> administration fees to cover the cost of processing an application</w:t>
      </w:r>
      <w:r w:rsidR="006646AA">
        <w:rPr>
          <w:rFonts w:ascii="Arial" w:eastAsia="Times New Roman" w:hAnsi="Arial" w:cs="Arial"/>
          <w:color w:val="505050"/>
          <w:lang w:val="en" w:eastAsia="en-GB"/>
        </w:rPr>
        <w:t xml:space="preserve"> or request</w:t>
      </w:r>
      <w:r w:rsidRPr="00334871">
        <w:rPr>
          <w:rFonts w:ascii="Arial" w:eastAsia="Times New Roman" w:hAnsi="Arial" w:cs="Arial"/>
          <w:color w:val="505050"/>
          <w:lang w:val="en" w:eastAsia="en-GB"/>
        </w:rPr>
        <w:t xml:space="preserve">. </w:t>
      </w:r>
    </w:p>
    <w:p w14:paraId="5985D149" w14:textId="77777777" w:rsidR="002A225F" w:rsidRPr="00334871" w:rsidRDefault="002A225F" w:rsidP="002A225F">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 xml:space="preserve">DPB Scheme </w:t>
      </w:r>
    </w:p>
    <w:p w14:paraId="7DBACFC8" w14:textId="77777777" w:rsidR="002A225F" w:rsidRPr="00334871" w:rsidRDefault="002A225F"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 xml:space="preserve">Please refer to the Handbook for Designated Professional Body Firms ("DPB Firms") and Licensed </w:t>
      </w:r>
      <w:proofErr w:type="spellStart"/>
      <w:r w:rsidRPr="00334871">
        <w:rPr>
          <w:rFonts w:ascii="Arial" w:eastAsia="Times New Roman" w:hAnsi="Arial" w:cs="Arial"/>
          <w:color w:val="505050"/>
          <w:lang w:val="en" w:eastAsia="en-GB"/>
        </w:rPr>
        <w:t>Authorised</w:t>
      </w:r>
      <w:proofErr w:type="spellEnd"/>
      <w:r w:rsidRPr="00334871">
        <w:rPr>
          <w:rFonts w:ascii="Arial" w:eastAsia="Times New Roman" w:hAnsi="Arial" w:cs="Arial"/>
          <w:color w:val="505050"/>
          <w:lang w:val="en" w:eastAsia="en-GB"/>
        </w:rPr>
        <w:t xml:space="preserve"> Professional Firms ("Licensed APFs").</w:t>
      </w:r>
    </w:p>
    <w:p w14:paraId="02C22BF0" w14:textId="77777777" w:rsidR="002A225F" w:rsidRPr="00334871" w:rsidRDefault="002A225F" w:rsidP="002A225F">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Events (multi day conferences)</w:t>
      </w:r>
    </w:p>
    <w:p w14:paraId="6E1C4876" w14:textId="77777777" w:rsidR="002A225F" w:rsidRPr="00334871" w:rsidRDefault="002A225F" w:rsidP="002A225F">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color w:val="505050"/>
          <w:lang w:val="en" w:eastAsia="en-GB"/>
        </w:rPr>
        <w:t>Cancellation of a multi-day conference place must be made in writing (by email or post), and will be subject to a £50 cancellation fee. A place can be cancelled up to two months before the start date of the conference. For any conference cancellations made outside of these timeframes, no refund will be given, however a colleague will be permitted to attend in your place provided you (as the original delegate) confirm this to us in writing (by either email or post).</w:t>
      </w:r>
    </w:p>
    <w:p w14:paraId="4E14D280" w14:textId="77777777" w:rsidR="002A225F" w:rsidRPr="00334871" w:rsidRDefault="002A225F" w:rsidP="002A225F">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Events (single day conferences)</w:t>
      </w:r>
    </w:p>
    <w:p w14:paraId="0FDC5E2E" w14:textId="7142D6EA" w:rsidR="002A225F" w:rsidRPr="00334871" w:rsidRDefault="002A225F"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 xml:space="preserve">Cancellation of a single day conference place must be made in writing (by email or post), and will be subject to a £50 cancellation fee. A place can be cancelled up to four weeks </w:t>
      </w:r>
      <w:r w:rsidR="00AF75C0">
        <w:rPr>
          <w:rFonts w:ascii="Arial" w:eastAsia="Times New Roman" w:hAnsi="Arial" w:cs="Arial"/>
          <w:color w:val="505050"/>
          <w:lang w:val="en" w:eastAsia="en-GB"/>
        </w:rPr>
        <w:t>before the conference</w:t>
      </w:r>
      <w:r w:rsidRPr="00334871">
        <w:rPr>
          <w:rFonts w:ascii="Arial" w:eastAsia="Times New Roman" w:hAnsi="Arial" w:cs="Arial"/>
          <w:color w:val="505050"/>
          <w:lang w:val="en" w:eastAsia="en-GB"/>
        </w:rPr>
        <w:t>.</w:t>
      </w:r>
      <w:r w:rsidR="00AF75C0">
        <w:rPr>
          <w:rFonts w:ascii="Arial" w:eastAsia="Times New Roman" w:hAnsi="Arial" w:cs="Arial"/>
          <w:color w:val="505050"/>
          <w:lang w:val="en" w:eastAsia="en-GB"/>
        </w:rPr>
        <w:t xml:space="preserve"> </w:t>
      </w:r>
      <w:r w:rsidRPr="00334871">
        <w:rPr>
          <w:rFonts w:ascii="Arial" w:eastAsia="Times New Roman" w:hAnsi="Arial" w:cs="Arial"/>
          <w:color w:val="505050"/>
          <w:lang w:val="en" w:eastAsia="en-GB"/>
        </w:rPr>
        <w:t xml:space="preserve"> For any conference cancellations made outside of these timeframes, no refund will be given, however a colleague will be permitted to attend in your place provided you (as the original delegate) confirm this to us in writing (by either email or post).</w:t>
      </w:r>
    </w:p>
    <w:p w14:paraId="1415D0D9" w14:textId="77777777" w:rsidR="002A225F" w:rsidRPr="00334871" w:rsidRDefault="002A225F" w:rsidP="002A225F">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Events (webinars)</w:t>
      </w:r>
    </w:p>
    <w:p w14:paraId="23F9C8E9" w14:textId="371241C9" w:rsidR="002A225F" w:rsidRPr="00334871" w:rsidRDefault="002A225F"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Cancellation</w:t>
      </w:r>
      <w:r w:rsidR="00B12AE3" w:rsidRPr="00334871">
        <w:rPr>
          <w:rFonts w:ascii="Arial" w:eastAsia="Times New Roman" w:hAnsi="Arial" w:cs="Arial"/>
          <w:color w:val="505050"/>
          <w:lang w:val="en" w:eastAsia="en-GB"/>
        </w:rPr>
        <w:t xml:space="preserve"> of a </w:t>
      </w:r>
      <w:r w:rsidRPr="00334871">
        <w:rPr>
          <w:rFonts w:ascii="Arial" w:eastAsia="Times New Roman" w:hAnsi="Arial" w:cs="Arial"/>
          <w:color w:val="505050"/>
          <w:lang w:val="en" w:eastAsia="en-GB"/>
        </w:rPr>
        <w:t>webinar place must be made in writing (by email or pos</w:t>
      </w:r>
      <w:r w:rsidR="00B12AE3" w:rsidRPr="00334871">
        <w:rPr>
          <w:rFonts w:ascii="Arial" w:eastAsia="Times New Roman" w:hAnsi="Arial" w:cs="Arial"/>
          <w:color w:val="505050"/>
          <w:lang w:val="en" w:eastAsia="en-GB"/>
        </w:rPr>
        <w:t>t), and may be subject to a</w:t>
      </w:r>
      <w:r w:rsidRPr="00334871">
        <w:rPr>
          <w:rFonts w:ascii="Arial" w:eastAsia="Times New Roman" w:hAnsi="Arial" w:cs="Arial"/>
          <w:color w:val="505050"/>
          <w:lang w:val="en" w:eastAsia="en-GB"/>
        </w:rPr>
        <w:t xml:space="preserve"> cancellation fee. </w:t>
      </w:r>
      <w:r w:rsidR="001B7F0C">
        <w:rPr>
          <w:rFonts w:ascii="Arial" w:eastAsia="Times New Roman" w:hAnsi="Arial" w:cs="Arial"/>
          <w:color w:val="505050"/>
          <w:lang w:val="en" w:eastAsia="en-GB"/>
        </w:rPr>
        <w:t xml:space="preserve"> </w:t>
      </w:r>
      <w:r w:rsidRPr="00334871">
        <w:rPr>
          <w:rFonts w:ascii="Arial" w:eastAsia="Times New Roman" w:hAnsi="Arial" w:cs="Arial"/>
          <w:color w:val="505050"/>
          <w:lang w:val="en" w:eastAsia="en-GB"/>
        </w:rPr>
        <w:t>A place can be cancelled up to four</w:t>
      </w:r>
      <w:r w:rsidR="00B12AE3" w:rsidRPr="00334871">
        <w:rPr>
          <w:rFonts w:ascii="Arial" w:eastAsia="Times New Roman" w:hAnsi="Arial" w:cs="Arial"/>
          <w:color w:val="505050"/>
          <w:lang w:val="en" w:eastAsia="en-GB"/>
        </w:rPr>
        <w:t xml:space="preserve"> weeks before the </w:t>
      </w:r>
      <w:r w:rsidRPr="00334871">
        <w:rPr>
          <w:rFonts w:ascii="Arial" w:eastAsia="Times New Roman" w:hAnsi="Arial" w:cs="Arial"/>
          <w:color w:val="505050"/>
          <w:lang w:val="en" w:eastAsia="en-GB"/>
        </w:rPr>
        <w:t>webinar</w:t>
      </w:r>
      <w:r w:rsidR="00B12AE3" w:rsidRPr="00334871">
        <w:rPr>
          <w:rFonts w:ascii="Arial" w:eastAsia="Times New Roman" w:hAnsi="Arial" w:cs="Arial"/>
          <w:color w:val="505050"/>
          <w:lang w:val="en" w:eastAsia="en-GB"/>
        </w:rPr>
        <w:t>. For any webinar</w:t>
      </w:r>
      <w:r w:rsidRPr="00334871">
        <w:rPr>
          <w:rFonts w:ascii="Arial" w:eastAsia="Times New Roman" w:hAnsi="Arial" w:cs="Arial"/>
          <w:color w:val="505050"/>
          <w:lang w:val="en" w:eastAsia="en-GB"/>
        </w:rPr>
        <w:t xml:space="preserve"> cancellations made outside of these timeframes, no refund will be given, however a colleague will be permitted to attend in your place provided you (as the original delegate) confirm this to us in writing (by either email or post).</w:t>
      </w:r>
    </w:p>
    <w:p w14:paraId="409D4F56" w14:textId="77777777" w:rsidR="00B92F92" w:rsidRPr="00334871" w:rsidRDefault="00B92F92" w:rsidP="00B92F92">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Sponsorship of Events</w:t>
      </w:r>
    </w:p>
    <w:p w14:paraId="6DF97506" w14:textId="1F3C8734" w:rsidR="00B92F92" w:rsidRPr="00334871" w:rsidRDefault="001B7F0C" w:rsidP="00B92F92">
      <w:pPr>
        <w:shd w:val="clear" w:color="auto" w:fill="FFFFFF"/>
        <w:spacing w:before="120" w:after="120" w:line="300" w:lineRule="atLeast"/>
        <w:rPr>
          <w:rFonts w:ascii="Arial" w:eastAsia="Times New Roman" w:hAnsi="Arial" w:cs="Arial"/>
          <w:color w:val="505050"/>
          <w:lang w:val="en" w:eastAsia="en-GB"/>
        </w:rPr>
      </w:pPr>
      <w:r>
        <w:rPr>
          <w:rFonts w:ascii="Arial" w:eastAsia="Times New Roman" w:hAnsi="Arial" w:cs="Arial"/>
          <w:color w:val="505050"/>
          <w:lang w:val="en" w:eastAsia="en-GB"/>
        </w:rPr>
        <w:t>Please refer to the contract</w:t>
      </w:r>
      <w:r w:rsidR="00B92F92" w:rsidRPr="00334871">
        <w:rPr>
          <w:rFonts w:ascii="Arial" w:eastAsia="Times New Roman" w:hAnsi="Arial" w:cs="Arial"/>
          <w:color w:val="505050"/>
          <w:lang w:val="en" w:eastAsia="en-GB"/>
        </w:rPr>
        <w:t xml:space="preserve"> entered into with us for applicable terms and conditions.</w:t>
      </w:r>
    </w:p>
    <w:p w14:paraId="160B5EC5" w14:textId="77777777" w:rsidR="00B92F92" w:rsidRPr="00334871" w:rsidRDefault="00B92F92" w:rsidP="00B92F92">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 xml:space="preserve">Other Sponsorship </w:t>
      </w:r>
    </w:p>
    <w:p w14:paraId="66B01B18" w14:textId="77777777" w:rsidR="00765601" w:rsidRPr="00334871" w:rsidRDefault="00765601" w:rsidP="00765601">
      <w:pPr>
        <w:shd w:val="clear" w:color="auto" w:fill="FFFFFF"/>
        <w:spacing w:before="120" w:after="120" w:line="300" w:lineRule="atLeast"/>
        <w:rPr>
          <w:rFonts w:ascii="Arial" w:eastAsia="Times New Roman" w:hAnsi="Arial" w:cs="Arial"/>
          <w:color w:val="505050"/>
          <w:lang w:val="en" w:eastAsia="en-GB"/>
        </w:rPr>
      </w:pPr>
      <w:r>
        <w:rPr>
          <w:rFonts w:ascii="Arial" w:eastAsia="Times New Roman" w:hAnsi="Arial" w:cs="Arial"/>
          <w:color w:val="505050"/>
          <w:lang w:val="en" w:eastAsia="en-GB"/>
        </w:rPr>
        <w:t>Please refer to the contract</w:t>
      </w:r>
      <w:r w:rsidRPr="00334871">
        <w:rPr>
          <w:rFonts w:ascii="Arial" w:eastAsia="Times New Roman" w:hAnsi="Arial" w:cs="Arial"/>
          <w:color w:val="505050"/>
          <w:lang w:val="en" w:eastAsia="en-GB"/>
        </w:rPr>
        <w:t xml:space="preserve"> entered into with us for applicable terms and conditions.</w:t>
      </w:r>
    </w:p>
    <w:p w14:paraId="7E66D047" w14:textId="77777777" w:rsidR="002A225F" w:rsidRPr="00334871" w:rsidRDefault="002A225F" w:rsidP="002A225F">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 xml:space="preserve">QAS Scheme </w:t>
      </w:r>
    </w:p>
    <w:p w14:paraId="08B22B0C" w14:textId="3B0580F1" w:rsidR="00FE4E93" w:rsidRPr="00334871" w:rsidRDefault="00303AE4"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lastRenderedPageBreak/>
        <w:t>Please refer to your Participation Agreement with the IFoA for applicable terms.</w:t>
      </w:r>
    </w:p>
    <w:p w14:paraId="362A0F40" w14:textId="77777777" w:rsidR="002A225F" w:rsidRPr="00334871" w:rsidRDefault="002A225F" w:rsidP="002A225F">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lang w:val="en" w:eastAsia="en-GB"/>
        </w:rPr>
        <w:t xml:space="preserve">Sales via E-Shop (full details in the terms and conditions) </w:t>
      </w:r>
    </w:p>
    <w:p w14:paraId="0697E451" w14:textId="77777777" w:rsidR="002A225F" w:rsidRPr="00334871" w:rsidRDefault="002A225F"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 xml:space="preserve">If you return a Product to us: </w:t>
      </w:r>
    </w:p>
    <w:p w14:paraId="0C1EB7A5" w14:textId="77777777" w:rsidR="002A225F" w:rsidRPr="00334871" w:rsidRDefault="002A225F"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 xml:space="preserve">a) because you have cancelled the Contract between us within the seven-day cooling-off period we will process the refund due to you as soon as possible and, in any case, within 30 days of the day you gave notice of cancellation. In this case, we will refund the price of the Product in full. However, you will be responsible for the cost of returning the item to us. </w:t>
      </w:r>
    </w:p>
    <w:p w14:paraId="1177DB9C" w14:textId="77777777" w:rsidR="002A225F" w:rsidRPr="00334871" w:rsidRDefault="002A225F" w:rsidP="002A225F">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b) for any other reason (for instance, because you have notified us that you do not agree to a change in these terms and conditions or in any of our policies, or because you consider that the Product is defective), we will examine the returned Product and will notify you of your refund via e-mail within a reasonable period of time. We will usually process the refund due to you as soon as possible and, in any case, within 30 days of the day we confirmed to you via e-mail that you were entitled to a refund. We will refund the price of a defective Product in full, any applicable delivery charges and any reasonable costs you incur in returning the item to us. We will usually refund any money received from you using the same method originally used by you to pay for your purchase.</w:t>
      </w:r>
    </w:p>
    <w:p w14:paraId="35F49D51" w14:textId="77777777" w:rsidR="00334871" w:rsidRPr="00334871" w:rsidRDefault="00334871" w:rsidP="002A225F">
      <w:pPr>
        <w:shd w:val="clear" w:color="auto" w:fill="FFFFFF"/>
        <w:spacing w:before="120" w:after="120" w:line="300" w:lineRule="atLeast"/>
        <w:rPr>
          <w:rFonts w:ascii="Arial" w:eastAsia="Times New Roman" w:hAnsi="Arial" w:cs="Arial"/>
          <w:b/>
          <w:color w:val="505050"/>
          <w:lang w:val="en" w:eastAsia="en-GB"/>
        </w:rPr>
      </w:pPr>
    </w:p>
    <w:p w14:paraId="2C4E72EA" w14:textId="77777777" w:rsidR="00303AE4" w:rsidRPr="00334871" w:rsidRDefault="00303AE4" w:rsidP="00303AE4">
      <w:pPr>
        <w:shd w:val="clear" w:color="auto" w:fill="FFFFFF"/>
        <w:spacing w:before="120" w:after="120" w:line="300" w:lineRule="atLeast"/>
        <w:rPr>
          <w:rFonts w:ascii="Arial" w:eastAsia="Times New Roman" w:hAnsi="Arial" w:cs="Arial"/>
          <w:b/>
          <w:color w:val="505050"/>
          <w:lang w:val="en" w:eastAsia="en-GB"/>
        </w:rPr>
      </w:pPr>
      <w:r w:rsidRPr="00334871">
        <w:rPr>
          <w:rFonts w:ascii="Arial" w:eastAsia="Times New Roman" w:hAnsi="Arial" w:cs="Arial"/>
          <w:b/>
          <w:color w:val="505050"/>
          <w:u w:val="single"/>
          <w:lang w:val="en" w:eastAsia="en-GB"/>
        </w:rPr>
        <w:t xml:space="preserve">Bank charges </w:t>
      </w:r>
    </w:p>
    <w:p w14:paraId="360B6A1D" w14:textId="1443FA47" w:rsidR="00C74FCA" w:rsidRDefault="00303AE4" w:rsidP="00334871">
      <w:pPr>
        <w:shd w:val="clear" w:color="auto" w:fill="FFFFFF"/>
        <w:spacing w:before="120" w:after="120" w:line="300" w:lineRule="atLeast"/>
        <w:rPr>
          <w:rFonts w:ascii="Arial" w:eastAsia="Times New Roman" w:hAnsi="Arial" w:cs="Arial"/>
          <w:color w:val="505050"/>
          <w:lang w:val="en" w:eastAsia="en-GB"/>
        </w:rPr>
      </w:pPr>
      <w:r w:rsidRPr="00334871">
        <w:rPr>
          <w:rFonts w:ascii="Arial" w:eastAsia="Times New Roman" w:hAnsi="Arial" w:cs="Arial"/>
          <w:color w:val="505050"/>
          <w:lang w:val="en" w:eastAsia="en-GB"/>
        </w:rPr>
        <w:t>Where payment for a good or service has been made by bank transfer (and therefore has to be returned that way</w:t>
      </w:r>
      <w:r w:rsidR="00314AFB" w:rsidRPr="00334871">
        <w:rPr>
          <w:rFonts w:ascii="Arial" w:eastAsia="Times New Roman" w:hAnsi="Arial" w:cs="Arial"/>
          <w:color w:val="505050"/>
          <w:lang w:val="en" w:eastAsia="en-GB"/>
        </w:rPr>
        <w:t>)</w:t>
      </w:r>
      <w:r w:rsidRPr="00334871">
        <w:rPr>
          <w:rFonts w:ascii="Arial" w:eastAsia="Times New Roman" w:hAnsi="Arial" w:cs="Arial"/>
          <w:color w:val="505050"/>
          <w:lang w:val="en" w:eastAsia="en-GB"/>
        </w:rPr>
        <w:t xml:space="preserve">, </w:t>
      </w:r>
      <w:r w:rsidR="00B92F92" w:rsidRPr="00334871">
        <w:rPr>
          <w:rFonts w:ascii="Arial" w:eastAsia="Times New Roman" w:hAnsi="Arial" w:cs="Arial"/>
          <w:color w:val="505050"/>
          <w:lang w:val="en" w:eastAsia="en-GB"/>
        </w:rPr>
        <w:t xml:space="preserve">we </w:t>
      </w:r>
      <w:r w:rsidRPr="00334871">
        <w:rPr>
          <w:rFonts w:ascii="Arial" w:eastAsia="Times New Roman" w:hAnsi="Arial" w:cs="Arial"/>
          <w:color w:val="505050"/>
          <w:lang w:val="en" w:eastAsia="en-GB"/>
        </w:rPr>
        <w:t>may deduct bank charges it has incurred on receipt and return of funds. This will only be where these charges amount to 2% or more of the original charge.</w:t>
      </w:r>
    </w:p>
    <w:p w14:paraId="548304B1" w14:textId="77777777" w:rsidR="009A1EFF" w:rsidRDefault="009A1EFF" w:rsidP="00334871">
      <w:pPr>
        <w:shd w:val="clear" w:color="auto" w:fill="FFFFFF"/>
        <w:spacing w:before="120" w:after="120" w:line="300" w:lineRule="atLeast"/>
        <w:rPr>
          <w:rFonts w:ascii="Arial" w:eastAsia="Times New Roman" w:hAnsi="Arial" w:cs="Arial"/>
          <w:color w:val="505050"/>
          <w:lang w:val="en" w:eastAsia="en-GB"/>
        </w:rPr>
      </w:pPr>
    </w:p>
    <w:p w14:paraId="638EA26F" w14:textId="4BB53F4D" w:rsidR="009A1EFF" w:rsidRPr="005978A2" w:rsidRDefault="009A1EFF" w:rsidP="009A1EFF">
      <w:pPr>
        <w:rPr>
          <w:rFonts w:ascii="Arial" w:eastAsia="Times New Roman" w:hAnsi="Arial" w:cs="Arial"/>
          <w:b/>
          <w:color w:val="505050"/>
          <w:lang w:eastAsia="en-GB"/>
        </w:rPr>
      </w:pPr>
      <w:r w:rsidRPr="005978A2">
        <w:rPr>
          <w:rFonts w:ascii="Arial" w:eastAsia="Times New Roman" w:hAnsi="Arial" w:cs="Arial"/>
          <w:b/>
          <w:color w:val="505050"/>
          <w:lang w:eastAsia="en-GB"/>
        </w:rPr>
        <w:t>This policy replaces all previous ref</w:t>
      </w:r>
      <w:r w:rsidRPr="009A1EFF">
        <w:rPr>
          <w:rFonts w:ascii="Arial" w:eastAsia="Times New Roman" w:hAnsi="Arial" w:cs="Arial"/>
          <w:b/>
          <w:color w:val="505050"/>
          <w:lang w:eastAsia="en-GB"/>
        </w:rPr>
        <w:t xml:space="preserve">und policies, with effect from </w:t>
      </w:r>
      <w:r w:rsidR="00BA069C">
        <w:rPr>
          <w:rFonts w:ascii="Arial" w:eastAsia="Times New Roman" w:hAnsi="Arial" w:cs="Arial"/>
          <w:b/>
          <w:color w:val="505050"/>
          <w:lang w:eastAsia="en-GB"/>
        </w:rPr>
        <w:t>20/06/2022</w:t>
      </w:r>
      <w:r>
        <w:rPr>
          <w:rFonts w:ascii="Arial" w:eastAsia="Times New Roman" w:hAnsi="Arial" w:cs="Arial"/>
          <w:b/>
          <w:color w:val="505050"/>
          <w:lang w:eastAsia="en-GB"/>
        </w:rPr>
        <w:t>.  We reserve the right to update or amend this policy at any time.</w:t>
      </w:r>
    </w:p>
    <w:p w14:paraId="4157E23A" w14:textId="77777777" w:rsidR="009A1EFF" w:rsidRPr="005978A2" w:rsidRDefault="009A1EFF" w:rsidP="00334871">
      <w:pPr>
        <w:shd w:val="clear" w:color="auto" w:fill="FFFFFF"/>
        <w:spacing w:before="120" w:after="120" w:line="300" w:lineRule="atLeast"/>
        <w:rPr>
          <w:rFonts w:ascii="Arial" w:eastAsia="Times New Roman" w:hAnsi="Arial" w:cs="Arial"/>
          <w:b/>
          <w:color w:val="505050"/>
          <w:lang w:val="en" w:eastAsia="en-GB"/>
        </w:rPr>
      </w:pPr>
    </w:p>
    <w:sectPr w:rsidR="009A1EFF" w:rsidRPr="005978A2" w:rsidSect="00F922BB">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EB95" w14:textId="77777777" w:rsidR="0048482D" w:rsidRDefault="0048482D" w:rsidP="00F922BB">
      <w:pPr>
        <w:spacing w:after="0" w:line="240" w:lineRule="auto"/>
      </w:pPr>
      <w:r>
        <w:separator/>
      </w:r>
    </w:p>
  </w:endnote>
  <w:endnote w:type="continuationSeparator" w:id="0">
    <w:p w14:paraId="4915A2C6" w14:textId="77777777" w:rsidR="0048482D" w:rsidRDefault="0048482D" w:rsidP="00F92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76CE" w14:textId="77777777" w:rsidR="0048482D" w:rsidRDefault="0048482D" w:rsidP="00F922BB">
      <w:pPr>
        <w:spacing w:after="0" w:line="240" w:lineRule="auto"/>
      </w:pPr>
      <w:r>
        <w:separator/>
      </w:r>
    </w:p>
  </w:footnote>
  <w:footnote w:type="continuationSeparator" w:id="0">
    <w:p w14:paraId="5336AB56" w14:textId="77777777" w:rsidR="0048482D" w:rsidRDefault="0048482D" w:rsidP="00F92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C359" w14:textId="77777777" w:rsidR="00F922BB" w:rsidRPr="00F922BB" w:rsidRDefault="00F922BB" w:rsidP="00F922BB">
    <w:pPr>
      <w:shd w:val="clear" w:color="auto" w:fill="FFFFFF"/>
      <w:spacing w:after="0" w:line="570" w:lineRule="atLeast"/>
      <w:outlineLvl w:val="0"/>
      <w:rPr>
        <w:rFonts w:ascii="Arial" w:eastAsia="Times New Roman" w:hAnsi="Arial" w:cs="Arial"/>
        <w:color w:val="505050"/>
        <w:kern w:val="36"/>
        <w:sz w:val="40"/>
        <w:szCs w:val="40"/>
        <w:lang w:val="en" w:eastAsia="en-GB"/>
      </w:rPr>
    </w:pPr>
    <w:r w:rsidRPr="00F922BB">
      <w:rPr>
        <w:rFonts w:ascii="Arial" w:eastAsia="Times New Roman" w:hAnsi="Arial" w:cs="Arial"/>
        <w:color w:val="505050"/>
        <w:kern w:val="36"/>
        <w:sz w:val="40"/>
        <w:szCs w:val="40"/>
        <w:lang w:val="en" w:eastAsia="en-GB"/>
      </w:rPr>
      <w:t>IFoA Refund Policy</w:t>
    </w:r>
  </w:p>
  <w:p w14:paraId="07F0E36F" w14:textId="77777777" w:rsidR="00F922BB" w:rsidRDefault="00F922BB">
    <w:pPr>
      <w:pStyle w:val="Header"/>
    </w:pPr>
  </w:p>
  <w:p w14:paraId="3F51D258" w14:textId="77777777" w:rsidR="00F922BB" w:rsidRDefault="00F92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FE4"/>
    <w:rsid w:val="00024DA4"/>
    <w:rsid w:val="00092CE5"/>
    <w:rsid w:val="000E4463"/>
    <w:rsid w:val="00107A0F"/>
    <w:rsid w:val="00147DA0"/>
    <w:rsid w:val="0015788C"/>
    <w:rsid w:val="001A07E5"/>
    <w:rsid w:val="001B7F0C"/>
    <w:rsid w:val="001D3B37"/>
    <w:rsid w:val="001E279D"/>
    <w:rsid w:val="001F2C8B"/>
    <w:rsid w:val="0023232C"/>
    <w:rsid w:val="002721C9"/>
    <w:rsid w:val="00290EFF"/>
    <w:rsid w:val="002A225F"/>
    <w:rsid w:val="002C5D84"/>
    <w:rsid w:val="002E313B"/>
    <w:rsid w:val="002F6E64"/>
    <w:rsid w:val="00303AE4"/>
    <w:rsid w:val="00314AFB"/>
    <w:rsid w:val="00321ACD"/>
    <w:rsid w:val="00334871"/>
    <w:rsid w:val="00382AF3"/>
    <w:rsid w:val="003D5624"/>
    <w:rsid w:val="00403B97"/>
    <w:rsid w:val="00423143"/>
    <w:rsid w:val="00424AF6"/>
    <w:rsid w:val="0048482D"/>
    <w:rsid w:val="00490271"/>
    <w:rsid w:val="004B4D1C"/>
    <w:rsid w:val="004D277A"/>
    <w:rsid w:val="00524DC0"/>
    <w:rsid w:val="0055399F"/>
    <w:rsid w:val="00557FE4"/>
    <w:rsid w:val="005720DA"/>
    <w:rsid w:val="00590966"/>
    <w:rsid w:val="005978A2"/>
    <w:rsid w:val="005B7ACA"/>
    <w:rsid w:val="005E444E"/>
    <w:rsid w:val="005F6DB6"/>
    <w:rsid w:val="00634104"/>
    <w:rsid w:val="006646AA"/>
    <w:rsid w:val="00750101"/>
    <w:rsid w:val="00755D70"/>
    <w:rsid w:val="00765601"/>
    <w:rsid w:val="007C7427"/>
    <w:rsid w:val="007F721B"/>
    <w:rsid w:val="008062D2"/>
    <w:rsid w:val="00835E9B"/>
    <w:rsid w:val="008C4838"/>
    <w:rsid w:val="009408B9"/>
    <w:rsid w:val="009478C7"/>
    <w:rsid w:val="00984FFE"/>
    <w:rsid w:val="009A1EFF"/>
    <w:rsid w:val="00A43A09"/>
    <w:rsid w:val="00A44F96"/>
    <w:rsid w:val="00AA3A0C"/>
    <w:rsid w:val="00AD1D56"/>
    <w:rsid w:val="00AF75C0"/>
    <w:rsid w:val="00B12AE3"/>
    <w:rsid w:val="00B5602C"/>
    <w:rsid w:val="00B71F6E"/>
    <w:rsid w:val="00B92F92"/>
    <w:rsid w:val="00B97ED2"/>
    <w:rsid w:val="00BA069C"/>
    <w:rsid w:val="00BE643F"/>
    <w:rsid w:val="00C063FA"/>
    <w:rsid w:val="00C11D12"/>
    <w:rsid w:val="00C4209A"/>
    <w:rsid w:val="00C74FCA"/>
    <w:rsid w:val="00C86E5A"/>
    <w:rsid w:val="00CE23C3"/>
    <w:rsid w:val="00D3129D"/>
    <w:rsid w:val="00D66025"/>
    <w:rsid w:val="00E32D13"/>
    <w:rsid w:val="00EA2DB8"/>
    <w:rsid w:val="00F115F7"/>
    <w:rsid w:val="00F56013"/>
    <w:rsid w:val="00F60CC4"/>
    <w:rsid w:val="00F62785"/>
    <w:rsid w:val="00F84542"/>
    <w:rsid w:val="00F922BB"/>
    <w:rsid w:val="00FE4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D576"/>
  <w15:chartTrackingRefBased/>
  <w15:docId w15:val="{838293C1-D562-4425-B79F-212665A85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2BB"/>
  </w:style>
  <w:style w:type="paragraph" w:styleId="Footer">
    <w:name w:val="footer"/>
    <w:basedOn w:val="Normal"/>
    <w:link w:val="FooterChar"/>
    <w:uiPriority w:val="99"/>
    <w:unhideWhenUsed/>
    <w:rsid w:val="00F92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2BB"/>
  </w:style>
  <w:style w:type="paragraph" w:styleId="BalloonText">
    <w:name w:val="Balloon Text"/>
    <w:basedOn w:val="Normal"/>
    <w:link w:val="BalloonTextChar"/>
    <w:uiPriority w:val="99"/>
    <w:semiHidden/>
    <w:unhideWhenUsed/>
    <w:rsid w:val="00553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99F"/>
    <w:rPr>
      <w:rFonts w:ascii="Segoe UI" w:hAnsi="Segoe UI" w:cs="Segoe UI"/>
      <w:sz w:val="18"/>
      <w:szCs w:val="18"/>
    </w:rPr>
  </w:style>
  <w:style w:type="character" w:styleId="CommentReference">
    <w:name w:val="annotation reference"/>
    <w:basedOn w:val="DefaultParagraphFont"/>
    <w:uiPriority w:val="99"/>
    <w:semiHidden/>
    <w:unhideWhenUsed/>
    <w:rsid w:val="00F60CC4"/>
    <w:rPr>
      <w:sz w:val="16"/>
      <w:szCs w:val="16"/>
    </w:rPr>
  </w:style>
  <w:style w:type="paragraph" w:styleId="CommentText">
    <w:name w:val="annotation text"/>
    <w:basedOn w:val="Normal"/>
    <w:link w:val="CommentTextChar"/>
    <w:uiPriority w:val="99"/>
    <w:semiHidden/>
    <w:unhideWhenUsed/>
    <w:rsid w:val="00F60CC4"/>
    <w:pPr>
      <w:spacing w:line="240" w:lineRule="auto"/>
    </w:pPr>
    <w:rPr>
      <w:sz w:val="20"/>
      <w:szCs w:val="20"/>
    </w:rPr>
  </w:style>
  <w:style w:type="character" w:customStyle="1" w:styleId="CommentTextChar">
    <w:name w:val="Comment Text Char"/>
    <w:basedOn w:val="DefaultParagraphFont"/>
    <w:link w:val="CommentText"/>
    <w:uiPriority w:val="99"/>
    <w:semiHidden/>
    <w:rsid w:val="00F60CC4"/>
    <w:rPr>
      <w:sz w:val="20"/>
      <w:szCs w:val="20"/>
    </w:rPr>
  </w:style>
  <w:style w:type="paragraph" w:styleId="CommentSubject">
    <w:name w:val="annotation subject"/>
    <w:basedOn w:val="CommentText"/>
    <w:next w:val="CommentText"/>
    <w:link w:val="CommentSubjectChar"/>
    <w:uiPriority w:val="99"/>
    <w:semiHidden/>
    <w:unhideWhenUsed/>
    <w:rsid w:val="00303AE4"/>
    <w:rPr>
      <w:b/>
      <w:bCs/>
    </w:rPr>
  </w:style>
  <w:style w:type="character" w:customStyle="1" w:styleId="CommentSubjectChar">
    <w:name w:val="Comment Subject Char"/>
    <w:basedOn w:val="CommentTextChar"/>
    <w:link w:val="CommentSubject"/>
    <w:uiPriority w:val="99"/>
    <w:semiHidden/>
    <w:rsid w:val="00303AE4"/>
    <w:rPr>
      <w:b/>
      <w:bCs/>
      <w:sz w:val="20"/>
      <w:szCs w:val="20"/>
    </w:rPr>
  </w:style>
  <w:style w:type="paragraph" w:styleId="NormalWeb">
    <w:name w:val="Normal (Web)"/>
    <w:basedOn w:val="Normal"/>
    <w:uiPriority w:val="99"/>
    <w:semiHidden/>
    <w:unhideWhenUsed/>
    <w:rsid w:val="001A07E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1A07E5"/>
    <w:rPr>
      <w:b/>
      <w:bCs/>
    </w:rPr>
  </w:style>
  <w:style w:type="paragraph" w:styleId="Revision">
    <w:name w:val="Revision"/>
    <w:hidden/>
    <w:uiPriority w:val="99"/>
    <w:semiHidden/>
    <w:rsid w:val="003D5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59163">
      <w:bodyDiv w:val="1"/>
      <w:marLeft w:val="0"/>
      <w:marRight w:val="0"/>
      <w:marTop w:val="0"/>
      <w:marBottom w:val="0"/>
      <w:divBdr>
        <w:top w:val="none" w:sz="0" w:space="0" w:color="auto"/>
        <w:left w:val="none" w:sz="0" w:space="0" w:color="auto"/>
        <w:bottom w:val="none" w:sz="0" w:space="0" w:color="auto"/>
        <w:right w:val="none" w:sz="0" w:space="0" w:color="auto"/>
      </w:divBdr>
    </w:div>
    <w:div w:id="1001930747">
      <w:bodyDiv w:val="1"/>
      <w:marLeft w:val="0"/>
      <w:marRight w:val="0"/>
      <w:marTop w:val="0"/>
      <w:marBottom w:val="0"/>
      <w:divBdr>
        <w:top w:val="none" w:sz="0" w:space="0" w:color="auto"/>
        <w:left w:val="none" w:sz="0" w:space="0" w:color="auto"/>
        <w:bottom w:val="none" w:sz="0" w:space="0" w:color="auto"/>
        <w:right w:val="none" w:sz="0" w:space="0" w:color="auto"/>
      </w:divBdr>
      <w:divsChild>
        <w:div w:id="130486441">
          <w:marLeft w:val="0"/>
          <w:marRight w:val="0"/>
          <w:marTop w:val="0"/>
          <w:marBottom w:val="0"/>
          <w:divBdr>
            <w:top w:val="none" w:sz="0" w:space="0" w:color="auto"/>
            <w:left w:val="none" w:sz="0" w:space="0" w:color="auto"/>
            <w:bottom w:val="none" w:sz="0" w:space="0" w:color="auto"/>
            <w:right w:val="none" w:sz="0" w:space="0" w:color="auto"/>
          </w:divBdr>
          <w:divsChild>
            <w:div w:id="809782721">
              <w:marLeft w:val="0"/>
              <w:marRight w:val="0"/>
              <w:marTop w:val="0"/>
              <w:marBottom w:val="0"/>
              <w:divBdr>
                <w:top w:val="none" w:sz="0" w:space="0" w:color="auto"/>
                <w:left w:val="none" w:sz="0" w:space="0" w:color="auto"/>
                <w:bottom w:val="none" w:sz="0" w:space="0" w:color="auto"/>
                <w:right w:val="none" w:sz="0" w:space="0" w:color="auto"/>
              </w:divBdr>
              <w:divsChild>
                <w:div w:id="1297224353">
                  <w:marLeft w:val="0"/>
                  <w:marRight w:val="0"/>
                  <w:marTop w:val="0"/>
                  <w:marBottom w:val="0"/>
                  <w:divBdr>
                    <w:top w:val="none" w:sz="0" w:space="0" w:color="auto"/>
                    <w:left w:val="none" w:sz="0" w:space="0" w:color="auto"/>
                    <w:bottom w:val="none" w:sz="0" w:space="0" w:color="auto"/>
                    <w:right w:val="none" w:sz="0" w:space="0" w:color="auto"/>
                  </w:divBdr>
                  <w:divsChild>
                    <w:div w:id="17657479">
                      <w:marLeft w:val="0"/>
                      <w:marRight w:val="0"/>
                      <w:marTop w:val="0"/>
                      <w:marBottom w:val="0"/>
                      <w:divBdr>
                        <w:top w:val="none" w:sz="0" w:space="0" w:color="auto"/>
                        <w:left w:val="none" w:sz="0" w:space="0" w:color="auto"/>
                        <w:bottom w:val="none" w:sz="0" w:space="0" w:color="auto"/>
                        <w:right w:val="none" w:sz="0" w:space="0" w:color="auto"/>
                      </w:divBdr>
                      <w:divsChild>
                        <w:div w:id="2061978437">
                          <w:marLeft w:val="0"/>
                          <w:marRight w:val="0"/>
                          <w:marTop w:val="0"/>
                          <w:marBottom w:val="0"/>
                          <w:divBdr>
                            <w:top w:val="none" w:sz="0" w:space="0" w:color="auto"/>
                            <w:left w:val="none" w:sz="0" w:space="0" w:color="auto"/>
                            <w:bottom w:val="none" w:sz="0" w:space="0" w:color="auto"/>
                            <w:right w:val="none" w:sz="0" w:space="0" w:color="auto"/>
                          </w:divBdr>
                        </w:div>
                        <w:div w:id="863321769">
                          <w:marLeft w:val="0"/>
                          <w:marRight w:val="0"/>
                          <w:marTop w:val="0"/>
                          <w:marBottom w:val="0"/>
                          <w:divBdr>
                            <w:top w:val="none" w:sz="0" w:space="0" w:color="auto"/>
                            <w:left w:val="none" w:sz="0" w:space="0" w:color="auto"/>
                            <w:bottom w:val="none" w:sz="0" w:space="0" w:color="auto"/>
                            <w:right w:val="none" w:sz="0" w:space="0" w:color="auto"/>
                          </w:divBdr>
                          <w:divsChild>
                            <w:div w:id="938636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542611">
      <w:bodyDiv w:val="1"/>
      <w:marLeft w:val="0"/>
      <w:marRight w:val="0"/>
      <w:marTop w:val="0"/>
      <w:marBottom w:val="0"/>
      <w:divBdr>
        <w:top w:val="none" w:sz="0" w:space="0" w:color="auto"/>
        <w:left w:val="none" w:sz="0" w:space="0" w:color="auto"/>
        <w:bottom w:val="none" w:sz="0" w:space="0" w:color="auto"/>
        <w:right w:val="none" w:sz="0" w:space="0" w:color="auto"/>
      </w:divBdr>
    </w:div>
    <w:div w:id="15464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mberservices@actuaries.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05C8D-EC38-4E6F-8278-70D601DD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Burch</dc:creator>
  <cp:keywords/>
  <dc:description/>
  <cp:lastModifiedBy>Patricia McLauchlin</cp:lastModifiedBy>
  <cp:revision>3</cp:revision>
  <cp:lastPrinted>2020-05-15T11:32:00Z</cp:lastPrinted>
  <dcterms:created xsi:type="dcterms:W3CDTF">2022-06-16T11:47:00Z</dcterms:created>
  <dcterms:modified xsi:type="dcterms:W3CDTF">2022-06-16T11:53:00Z</dcterms:modified>
</cp:coreProperties>
</file>